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auto"/>
        <w:rPr>
          <w:rFonts w:ascii="Arial"/>
          <w:sz w:val="21"/>
        </w:rPr>
      </w:pPr>
    </w:p>
    <w:p>
      <w:pPr>
        <w:spacing w:before="98" w:line="226" w:lineRule="auto"/>
        <w:ind w:left="2247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6"/>
          <w:sz w:val="30"/>
          <w:szCs w:val="30"/>
          <w:lang w:val="en-US" w:eastAsia="zh-CN"/>
        </w:rPr>
        <w:t>集贤县</w:t>
      </w:r>
      <w:r>
        <w:rPr>
          <w:rFonts w:ascii="宋体" w:hAnsi="宋体" w:eastAsia="宋体" w:cs="宋体"/>
          <w:spacing w:val="16"/>
          <w:sz w:val="30"/>
          <w:szCs w:val="30"/>
        </w:rPr>
        <w:t>涉企行政事业性收费目录清单</w:t>
      </w:r>
    </w:p>
    <w:p>
      <w:pPr>
        <w:spacing w:before="17"/>
      </w:pPr>
    </w:p>
    <w:tbl>
      <w:tblPr>
        <w:tblStyle w:val="4"/>
        <w:tblW w:w="9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875"/>
        <w:gridCol w:w="513"/>
        <w:gridCol w:w="792"/>
        <w:gridCol w:w="1648"/>
        <w:gridCol w:w="1290"/>
        <w:gridCol w:w="40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68" w:type="dxa"/>
            <w:textDirection w:val="tbRlV"/>
            <w:vAlign w:val="top"/>
          </w:tcPr>
          <w:p>
            <w:pPr>
              <w:pStyle w:val="5"/>
              <w:spacing w:before="142" w:line="200" w:lineRule="auto"/>
              <w:ind w:left="362"/>
            </w:pPr>
            <w:r>
              <w:t>序</w:t>
            </w:r>
            <w:r>
              <w:rPr>
                <w:spacing w:val="-19"/>
              </w:rPr>
              <w:t xml:space="preserve"> </w:t>
            </w:r>
            <w:r>
              <w:t>号</w:t>
            </w:r>
          </w:p>
        </w:tc>
        <w:tc>
          <w:tcPr>
            <w:tcW w:w="87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231"/>
            </w:pPr>
            <w:r>
              <w:rPr>
                <w:spacing w:val="-6"/>
              </w:rPr>
              <w:t>部门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5"/>
              <w:spacing w:before="170" w:line="199" w:lineRule="auto"/>
              <w:ind w:left="50"/>
            </w:pPr>
            <w:r>
              <w:t>项</w:t>
            </w:r>
            <w:r>
              <w:rPr>
                <w:spacing w:val="-15"/>
              </w:rPr>
              <w:t xml:space="preserve"> </w:t>
            </w:r>
            <w:r>
              <w:t>目</w:t>
            </w:r>
            <w:r>
              <w:rPr>
                <w:spacing w:val="-18"/>
              </w:rPr>
              <w:t xml:space="preserve"> </w:t>
            </w:r>
            <w:r>
              <w:t>序</w:t>
            </w:r>
            <w:r>
              <w:rPr>
                <w:spacing w:val="-22"/>
              </w:rPr>
              <w:t xml:space="preserve"> </w:t>
            </w:r>
            <w:r>
              <w:t>号</w:t>
            </w:r>
          </w:p>
        </w:tc>
        <w:tc>
          <w:tcPr>
            <w:tcW w:w="2440" w:type="dxa"/>
            <w:gridSpan w:val="2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809"/>
            </w:pPr>
            <w:r>
              <w:rPr>
                <w:spacing w:val="-6"/>
              </w:rPr>
              <w:t>收费项目</w:t>
            </w:r>
          </w:p>
        </w:tc>
        <w:tc>
          <w:tcPr>
            <w:tcW w:w="129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52" w:lineRule="auto"/>
              <w:ind w:left="441" w:right="195" w:hanging="200"/>
            </w:pPr>
            <w:r>
              <w:rPr>
                <w:spacing w:val="-8"/>
              </w:rPr>
              <w:t>资金管理</w:t>
            </w:r>
            <w:r>
              <w:t xml:space="preserve"> </w:t>
            </w:r>
            <w:r>
              <w:rPr>
                <w:spacing w:val="-5"/>
              </w:rPr>
              <w:t>方式</w:t>
            </w:r>
          </w:p>
        </w:tc>
        <w:tc>
          <w:tcPr>
            <w:tcW w:w="4097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0" w:lineRule="auto"/>
              <w:ind w:left="1621"/>
            </w:pPr>
            <w:r>
              <w:rPr>
                <w:spacing w:val="-3"/>
              </w:rPr>
              <w:t>政策依据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6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96" w:line="170" w:lineRule="exact"/>
              <w:ind w:left="144"/>
            </w:pPr>
            <w:r>
              <w:rPr>
                <w:position w:val="-4"/>
              </w:rPr>
              <w:t>一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55" w:line="222" w:lineRule="auto"/>
              <w:ind w:left="240"/>
            </w:pPr>
            <w:r>
              <w:rPr>
                <w:spacing w:val="-8"/>
              </w:rPr>
              <w:t>公安</w:t>
            </w:r>
          </w:p>
        </w:tc>
        <w:tc>
          <w:tcPr>
            <w:tcW w:w="51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2" w:lineRule="auto"/>
              <w:ind w:left="246"/>
            </w:pPr>
            <w:r>
              <w:t>1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52" w:lineRule="auto"/>
              <w:ind w:left="324" w:right="168" w:hanging="134"/>
            </w:pPr>
            <w:r>
              <w:rPr>
                <w:spacing w:val="-6"/>
              </w:rPr>
              <w:t>证照</w:t>
            </w:r>
            <w:r>
              <w:t xml:space="preserve"> 费</w:t>
            </w:r>
          </w:p>
        </w:tc>
        <w:tc>
          <w:tcPr>
            <w:tcW w:w="164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47" w:lineRule="auto"/>
              <w:ind w:left="133" w:right="110" w:firstLine="1"/>
            </w:pPr>
            <w:r>
              <w:rPr>
                <w:spacing w:val="-5"/>
              </w:rPr>
              <w:t>（1）机动车辆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号牌工本费</w:t>
            </w:r>
          </w:p>
        </w:tc>
        <w:tc>
          <w:tcPr>
            <w:tcW w:w="129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8" w:lineRule="auto"/>
              <w:ind w:left="163" w:right="296" w:hanging="44"/>
            </w:pPr>
            <w:r>
              <w:rPr>
                <w:spacing w:val="-3"/>
              </w:rPr>
              <w:t>缴入地方</w:t>
            </w:r>
            <w:r>
              <w:t xml:space="preserve"> </w:t>
            </w:r>
            <w:r>
              <w:rPr>
                <w:spacing w:val="-15"/>
              </w:rPr>
              <w:t>国库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29" w:line="221" w:lineRule="auto"/>
              <w:ind w:left="128"/>
            </w:pPr>
            <w:r>
              <w:rPr>
                <w:spacing w:val="-6"/>
              </w:rPr>
              <w:t>《中华人民共和国道路交通安全法》，</w:t>
            </w:r>
          </w:p>
          <w:p>
            <w:pPr>
              <w:pStyle w:val="5"/>
              <w:spacing w:before="25" w:line="241" w:lineRule="auto"/>
              <w:ind w:left="130" w:right="195"/>
            </w:pPr>
            <w:r>
              <w:rPr>
                <w:spacing w:val="-3"/>
              </w:rPr>
              <w:t>价费字[1992]240号,计价格[1994</w:t>
            </w:r>
            <w:r>
              <w:rPr>
                <w:spacing w:val="-4"/>
              </w:rPr>
              <w:t>]783号</w:t>
            </w:r>
            <w:r>
              <w:t xml:space="preserve"> </w:t>
            </w:r>
            <w:r>
              <w:rPr>
                <w:spacing w:val="-5"/>
              </w:rPr>
              <w:t>,发改价格[2004]2831号,行业标准GA36-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2014，黑价联字[2006]20号，发改价格</w:t>
            </w:r>
            <w:r>
              <w:t xml:space="preserve">  </w:t>
            </w:r>
            <w:r>
              <w:rPr>
                <w:spacing w:val="-6"/>
              </w:rPr>
              <w:t>规[2019]1931号，黑发改价格函</w:t>
            </w:r>
          </w:p>
          <w:p>
            <w:pPr>
              <w:pStyle w:val="5"/>
              <w:spacing w:before="1" w:line="217" w:lineRule="auto"/>
              <w:ind w:left="164"/>
            </w:pPr>
            <w:r>
              <w:rPr>
                <w:spacing w:val="-6"/>
              </w:rPr>
              <w:t>[2019]334号,黑财税[2024]10号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pStyle w:val="5"/>
              <w:spacing w:before="74" w:line="228" w:lineRule="auto"/>
              <w:ind w:left="139" w:right="218" w:hanging="20"/>
            </w:pPr>
            <w:r>
              <w:rPr>
                <w:spacing w:val="-3"/>
              </w:rPr>
              <w:t>①号牌（含临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时）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pStyle w:val="5"/>
              <w:spacing w:before="89" w:line="235" w:lineRule="auto"/>
              <w:ind w:left="118" w:right="218"/>
            </w:pPr>
            <w:r>
              <w:rPr>
                <w:spacing w:val="-3"/>
              </w:rPr>
              <w:t>②号牌专用固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封装置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pStyle w:val="5"/>
              <w:spacing w:before="161" w:line="219" w:lineRule="auto"/>
              <w:ind w:left="118"/>
            </w:pPr>
            <w:r>
              <w:rPr>
                <w:spacing w:val="-3"/>
              </w:rPr>
              <w:t>③号牌架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56" w:lineRule="auto"/>
              <w:ind w:left="120" w:right="91" w:firstLine="13"/>
            </w:pPr>
            <w:r>
              <w:rPr>
                <w:spacing w:val="-5"/>
              </w:rPr>
              <w:t>（2）机动车辆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行驶证、登记</w:t>
            </w:r>
            <w:r>
              <w:t xml:space="preserve">  </w:t>
            </w:r>
            <w:r>
              <w:rPr>
                <w:spacing w:val="-16"/>
              </w:rPr>
              <w:t>证、驾驶证工本</w:t>
            </w:r>
            <w:r>
              <w:rPr>
                <w:spacing w:val="2"/>
              </w:rPr>
              <w:t xml:space="preserve"> </w:t>
            </w:r>
            <w:r>
              <w:t>费</w:t>
            </w:r>
          </w:p>
        </w:tc>
        <w:tc>
          <w:tcPr>
            <w:tcW w:w="129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48" w:lineRule="auto"/>
              <w:ind w:left="163" w:right="296" w:hanging="44"/>
            </w:pPr>
            <w:r>
              <w:rPr>
                <w:spacing w:val="-3"/>
              </w:rPr>
              <w:t>缴入地方</w:t>
            </w:r>
            <w:r>
              <w:t xml:space="preserve"> </w:t>
            </w:r>
            <w:r>
              <w:rPr>
                <w:spacing w:val="-15"/>
              </w:rPr>
              <w:t>国库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77" w:line="241" w:lineRule="auto"/>
              <w:ind w:left="130" w:right="138" w:hanging="2"/>
            </w:pPr>
            <w:r>
              <w:rPr>
                <w:spacing w:val="-2"/>
              </w:rPr>
              <w:t>《中华人民共和国道路交通安全法》,价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费字[1992]240号,计价格[1994]783号,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财综［2001］67号,计价格[200</w:t>
            </w:r>
            <w:r>
              <w:rPr>
                <w:spacing w:val="-3"/>
              </w:rPr>
              <w:t>1]1979号</w:t>
            </w:r>
            <w:r>
              <w:t xml:space="preserve"> </w:t>
            </w:r>
            <w:r>
              <w:rPr>
                <w:spacing w:val="-3"/>
              </w:rPr>
              <w:t>,黑价联字[2001]53号,发改价格</w:t>
            </w:r>
          </w:p>
          <w:p>
            <w:pPr>
              <w:pStyle w:val="5"/>
              <w:spacing w:line="219" w:lineRule="auto"/>
              <w:ind w:left="164"/>
            </w:pPr>
            <w:r>
              <w:rPr>
                <w:spacing w:val="-4"/>
              </w:rPr>
              <w:t>[2004]2831号，黑价联字[2006]20号，</w:t>
            </w:r>
          </w:p>
          <w:p>
            <w:pPr>
              <w:pStyle w:val="5"/>
              <w:spacing w:before="23" w:line="241" w:lineRule="auto"/>
              <w:ind w:left="134" w:right="128" w:hanging="1"/>
            </w:pPr>
            <w:r>
              <w:rPr>
                <w:spacing w:val="-5"/>
              </w:rPr>
              <w:t>发改价格[2017]1186号，黑价联[2017]23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号，黑财综〔2017〕80号，黑财税</w:t>
            </w:r>
          </w:p>
          <w:p>
            <w:pPr>
              <w:pStyle w:val="5"/>
              <w:spacing w:line="204" w:lineRule="auto"/>
              <w:ind w:left="164"/>
            </w:pPr>
            <w:r>
              <w:rPr>
                <w:spacing w:val="-9"/>
              </w:rPr>
              <w:t>[2024]10号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pStyle w:val="5"/>
              <w:spacing w:before="82" w:line="247" w:lineRule="auto"/>
              <w:ind w:left="120" w:right="91" w:firstLine="77"/>
            </w:pPr>
            <w:r>
              <w:rPr>
                <w:spacing w:val="-12"/>
              </w:rPr>
              <w:t>(3)临时入境机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动车号牌和行</w:t>
            </w:r>
            <w:r>
              <w:t xml:space="preserve">  </w:t>
            </w:r>
            <w:r>
              <w:rPr>
                <w:spacing w:val="-16"/>
              </w:rPr>
              <w:t>驶证、临时机动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车驾驶许可工</w:t>
            </w:r>
            <w:r>
              <w:t xml:space="preserve">  </w:t>
            </w:r>
            <w:r>
              <w:rPr>
                <w:spacing w:val="-4"/>
              </w:rPr>
              <w:t>本费</w:t>
            </w:r>
          </w:p>
        </w:tc>
        <w:tc>
          <w:tcPr>
            <w:tcW w:w="1290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48" w:lineRule="auto"/>
              <w:ind w:left="163" w:right="296" w:hanging="44"/>
            </w:pPr>
            <w:r>
              <w:rPr>
                <w:spacing w:val="-3"/>
              </w:rPr>
              <w:t>缴入地方</w:t>
            </w:r>
            <w:r>
              <w:t xml:space="preserve"> </w:t>
            </w:r>
            <w:r>
              <w:rPr>
                <w:spacing w:val="-15"/>
              </w:rPr>
              <w:t>国库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33" w:line="261" w:lineRule="auto"/>
              <w:ind w:left="131" w:right="169" w:hanging="3"/>
            </w:pPr>
            <w:r>
              <w:rPr>
                <w:spacing w:val="-4"/>
              </w:rPr>
              <w:t>《中华人民共和国道路交通安全法》,财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综[2008]36号，黑财综[2008</w:t>
            </w:r>
            <w:r>
              <w:rPr>
                <w:spacing w:val="-4"/>
              </w:rPr>
              <w:t>]94号，发</w:t>
            </w:r>
            <w:r>
              <w:t xml:space="preserve">  </w:t>
            </w:r>
            <w:r>
              <w:rPr>
                <w:spacing w:val="-3"/>
              </w:rPr>
              <w:t>改价格[2008]1575，黑价联[2008]</w:t>
            </w:r>
            <w:r>
              <w:rPr>
                <w:spacing w:val="-4"/>
              </w:rPr>
              <w:t>58号</w:t>
            </w:r>
            <w:r>
              <w:t xml:space="preserve">  </w:t>
            </w:r>
            <w:r>
              <w:rPr>
                <w:spacing w:val="-12"/>
              </w:rPr>
              <w:t>,</w:t>
            </w:r>
            <w:r>
              <w:rPr>
                <w:spacing w:val="64"/>
              </w:rPr>
              <w:t xml:space="preserve"> </w:t>
            </w:r>
            <w:r>
              <w:rPr>
                <w:spacing w:val="-12"/>
              </w:rPr>
              <w:t>发改价格〔2017〕1186号，黑财税</w:t>
            </w:r>
          </w:p>
          <w:p>
            <w:pPr>
              <w:pStyle w:val="5"/>
              <w:spacing w:line="222" w:lineRule="auto"/>
              <w:ind w:left="164"/>
            </w:pPr>
            <w:r>
              <w:rPr>
                <w:spacing w:val="-13"/>
              </w:rPr>
              <w:t>[2024]10号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6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06" w:line="179" w:lineRule="auto"/>
              <w:ind w:left="144"/>
            </w:pPr>
            <w:r>
              <w:t>二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80" w:line="251" w:lineRule="auto"/>
              <w:ind w:left="335" w:right="90" w:hanging="142"/>
            </w:pPr>
            <w:r>
              <w:rPr>
                <w:spacing w:val="-25"/>
              </w:rPr>
              <w:t>自然资</w:t>
            </w:r>
            <w:r>
              <w:t xml:space="preserve"> 源</w:t>
            </w:r>
          </w:p>
        </w:tc>
        <w:tc>
          <w:tcPr>
            <w:tcW w:w="513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5"/>
              <w:spacing w:before="72" w:line="242" w:lineRule="auto"/>
              <w:ind w:left="218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2440" w:type="dxa"/>
            <w:gridSpan w:val="2"/>
            <w:vAlign w:val="top"/>
          </w:tcPr>
          <w:p>
            <w:pPr>
              <w:spacing w:line="45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5"/>
              <w:spacing w:before="72" w:line="221" w:lineRule="auto"/>
              <w:ind w:left="121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土地复垦费</w:t>
            </w:r>
          </w:p>
        </w:tc>
        <w:tc>
          <w:tcPr>
            <w:tcW w:w="129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5"/>
              <w:spacing w:before="72" w:line="250" w:lineRule="auto"/>
              <w:ind w:left="163" w:right="296" w:hanging="44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缴入地方</w:t>
            </w:r>
            <w:r>
              <w:rPr>
                <w:highlight w:val="none"/>
              </w:rPr>
              <w:t xml:space="preserve"> </w:t>
            </w:r>
            <w:r>
              <w:rPr>
                <w:spacing w:val="-15"/>
                <w:highlight w:val="none"/>
              </w:rPr>
              <w:t>国库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29" w:line="253" w:lineRule="auto"/>
              <w:ind w:left="123" w:right="63" w:firstLine="4"/>
              <w:jc w:val="both"/>
              <w:rPr>
                <w:highlight w:val="none"/>
              </w:rPr>
            </w:pPr>
            <w:r>
              <w:rPr>
                <w:spacing w:val="2"/>
                <w:highlight w:val="none"/>
              </w:rPr>
              <w:t>《中华人民共和国土地管理法》,《土地</w:t>
            </w:r>
            <w:r>
              <w:rPr>
                <w:spacing w:val="12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复垦条例》，财税〔2014〕77号，黑财综</w:t>
            </w:r>
            <w:r>
              <w:rPr>
                <w:spacing w:val="1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[2014]176号，财政部税务总局发展改革</w:t>
            </w:r>
            <w:r>
              <w:rPr>
                <w:spacing w:val="7"/>
                <w:highlight w:val="none"/>
              </w:rPr>
              <w:t xml:space="preserve"> </w:t>
            </w:r>
            <w:r>
              <w:rPr>
                <w:spacing w:val="8"/>
                <w:highlight w:val="none"/>
              </w:rPr>
              <w:t xml:space="preserve">委民政部商务部卫生健康委公告2019年 </w:t>
            </w:r>
            <w:r>
              <w:rPr>
                <w:spacing w:val="-3"/>
                <w:highlight w:val="none"/>
              </w:rPr>
              <w:t>第76号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5"/>
              <w:spacing w:before="71" w:line="241" w:lineRule="auto"/>
              <w:ind w:left="222"/>
              <w:rPr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2440" w:type="dxa"/>
            <w:gridSpan w:val="2"/>
            <w:vAlign w:val="top"/>
          </w:tcPr>
          <w:p>
            <w:pPr>
              <w:spacing w:line="30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0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5"/>
              <w:spacing w:before="72" w:line="221" w:lineRule="auto"/>
              <w:ind w:left="121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土地闲置费</w:t>
            </w:r>
          </w:p>
        </w:tc>
        <w:tc>
          <w:tcPr>
            <w:tcW w:w="129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5"/>
              <w:spacing w:before="71" w:line="250" w:lineRule="auto"/>
              <w:ind w:left="163" w:right="296" w:hanging="44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缴入地方</w:t>
            </w:r>
            <w:r>
              <w:rPr>
                <w:highlight w:val="none"/>
              </w:rPr>
              <w:t xml:space="preserve"> </w:t>
            </w:r>
            <w:r>
              <w:rPr>
                <w:spacing w:val="-15"/>
                <w:highlight w:val="none"/>
              </w:rPr>
              <w:t>国库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40" w:line="248" w:lineRule="auto"/>
              <w:ind w:left="127" w:right="66" w:hanging="21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《中华人民共和国土地管理法》,《中华</w:t>
            </w:r>
            <w:r>
              <w:rPr>
                <w:spacing w:val="4"/>
                <w:highlight w:val="none"/>
              </w:rPr>
              <w:t xml:space="preserve">  </w:t>
            </w:r>
            <w:r>
              <w:rPr>
                <w:spacing w:val="-14"/>
                <w:highlight w:val="none"/>
              </w:rPr>
              <w:t>人民共和国城市房地产管理法》，</w:t>
            </w:r>
            <w:r>
              <w:rPr>
                <w:spacing w:val="33"/>
                <w:highlight w:val="none"/>
              </w:rPr>
              <w:t xml:space="preserve"> </w:t>
            </w:r>
            <w:r>
              <w:rPr>
                <w:spacing w:val="-14"/>
                <w:highlight w:val="none"/>
              </w:rPr>
              <w:t>国发〔</w:t>
            </w:r>
            <w:r>
              <w:rPr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2008〕3号，《黑龙江省土地管理条例》,</w:t>
            </w:r>
            <w:r>
              <w:rPr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财税〔2014〕77号,黑财综[2014]176号，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黑价联[2016]36号，财政部税务总局发展</w:t>
            </w:r>
            <w:r>
              <w:rPr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改革委民政部商务部卫生健康委公告2019</w:t>
            </w:r>
            <w:r>
              <w:rPr>
                <w:spacing w:val="12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年第76号,财税〔2021〕8号，黑税发〔</w:t>
            </w:r>
          </w:p>
          <w:p>
            <w:pPr>
              <w:pStyle w:val="5"/>
              <w:spacing w:line="214" w:lineRule="auto"/>
              <w:ind w:left="129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2021〕26号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110" w:bottom="0" w:left="1106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4"/>
        <w:tblW w:w="9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876"/>
        <w:gridCol w:w="513"/>
        <w:gridCol w:w="2439"/>
        <w:gridCol w:w="1290"/>
        <w:gridCol w:w="40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42" w:lineRule="auto"/>
              <w:ind w:left="209"/>
            </w:pPr>
            <w:r>
              <w:t>4</w:t>
            </w:r>
          </w:p>
        </w:tc>
        <w:tc>
          <w:tcPr>
            <w:tcW w:w="24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19"/>
            </w:pPr>
            <w:r>
              <w:rPr>
                <w:spacing w:val="-3"/>
              </w:rPr>
              <w:t>耕地开垦费</w:t>
            </w:r>
          </w:p>
        </w:tc>
        <w:tc>
          <w:tcPr>
            <w:tcW w:w="1290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50" w:lineRule="auto"/>
              <w:ind w:left="163" w:right="296" w:hanging="44"/>
            </w:pPr>
            <w:r>
              <w:rPr>
                <w:spacing w:val="-3"/>
              </w:rPr>
              <w:t>缴入地方</w:t>
            </w:r>
            <w:r>
              <w:t xml:space="preserve"> </w:t>
            </w:r>
            <w:r>
              <w:rPr>
                <w:spacing w:val="-15"/>
              </w:rPr>
              <w:t>国库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140" w:line="254" w:lineRule="auto"/>
              <w:ind w:left="126" w:right="39" w:firstLine="2"/>
              <w:jc w:val="both"/>
            </w:pPr>
            <w:r>
              <w:rPr>
                <w:spacing w:val="-8"/>
              </w:rPr>
              <w:t>《中华人民共和国土地管理法》,《中华人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民共和国土地管理法实施条例》， 财税〔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2014〕77号,黑财综[2014]176号,财政部税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务总局发展改革委民政部商务部卫生健康</w:t>
            </w:r>
            <w:r>
              <w:t xml:space="preserve"> </w:t>
            </w:r>
            <w:r>
              <w:rPr>
                <w:spacing w:val="-3"/>
              </w:rPr>
              <w:t>委公告2019年第76号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468" w:type="dxa"/>
            <w:vAlign w:val="top"/>
          </w:tcPr>
          <w:p>
            <w:pPr>
              <w:pStyle w:val="5"/>
              <w:spacing w:before="99" w:line="179" w:lineRule="auto"/>
              <w:ind w:left="131"/>
            </w:pPr>
            <w:r>
              <w:t>二</w:t>
            </w:r>
          </w:p>
        </w:tc>
        <w:tc>
          <w:tcPr>
            <w:tcW w:w="876" w:type="dxa"/>
            <w:vAlign w:val="top"/>
          </w:tcPr>
          <w:p>
            <w:pPr>
              <w:pStyle w:val="5"/>
              <w:spacing w:before="75" w:line="251" w:lineRule="auto"/>
              <w:ind w:left="115" w:right="95" w:firstLine="73"/>
            </w:pPr>
            <w:r>
              <w:rPr>
                <w:spacing w:val="-25"/>
              </w:rPr>
              <w:t>自然资</w:t>
            </w:r>
            <w:r>
              <w:t xml:space="preserve"> 源</w:t>
            </w:r>
          </w:p>
        </w:tc>
        <w:tc>
          <w:tcPr>
            <w:tcW w:w="51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1" w:lineRule="auto"/>
              <w:ind w:left="221"/>
            </w:pPr>
            <w:r>
              <w:t>5</w:t>
            </w:r>
          </w:p>
        </w:tc>
        <w:tc>
          <w:tcPr>
            <w:tcW w:w="243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125"/>
            </w:pPr>
            <w:r>
              <w:rPr>
                <w:spacing w:val="-3"/>
              </w:rPr>
              <w:t>不动产登记费</w:t>
            </w:r>
          </w:p>
        </w:tc>
        <w:tc>
          <w:tcPr>
            <w:tcW w:w="129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19"/>
            </w:pPr>
            <w:r>
              <w:rPr>
                <w:spacing w:val="-3"/>
              </w:rPr>
              <w:t>缴入中央</w:t>
            </w:r>
          </w:p>
          <w:p>
            <w:pPr>
              <w:pStyle w:val="5"/>
              <w:spacing w:before="39" w:line="222" w:lineRule="auto"/>
              <w:ind w:left="122"/>
            </w:pPr>
            <w:r>
              <w:rPr>
                <w:spacing w:val="-3"/>
              </w:rPr>
              <w:t>和地方国</w:t>
            </w:r>
          </w:p>
          <w:p>
            <w:pPr>
              <w:pStyle w:val="5"/>
              <w:spacing w:before="37" w:line="221" w:lineRule="auto"/>
              <w:ind w:left="122"/>
            </w:pPr>
            <w:r>
              <w:t>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27" w:line="221" w:lineRule="auto"/>
              <w:ind w:left="128"/>
            </w:pPr>
            <w:r>
              <w:rPr>
                <w:spacing w:val="-9"/>
              </w:rPr>
              <w:t>《中华人民共和国民法典》， 财税〔</w:t>
            </w:r>
          </w:p>
          <w:p>
            <w:pPr>
              <w:pStyle w:val="5"/>
              <w:spacing w:before="49" w:line="257" w:lineRule="auto"/>
              <w:ind w:left="129" w:right="123"/>
              <w:rPr>
                <w:rFonts w:hint="default" w:eastAsia="宋体"/>
                <w:lang w:val="en-US" w:eastAsia="zh-CN"/>
              </w:rPr>
            </w:pPr>
            <w:r>
              <w:rPr>
                <w:spacing w:val="-4"/>
              </w:rPr>
              <w:t>2014〕77号,黑财综[2014]176号，财税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﹝2016﹞79号，黑价联[2016]67</w:t>
            </w:r>
            <w:r>
              <w:rPr>
                <w:spacing w:val="-4"/>
              </w:rPr>
              <w:t>号，发</w:t>
            </w:r>
            <w:r>
              <w:t xml:space="preserve">  </w:t>
            </w:r>
            <w:r>
              <w:rPr>
                <w:spacing w:val="-6"/>
              </w:rPr>
              <w:t>改价格规﹝2016﹞2559号，财税[</w:t>
            </w:r>
            <w:r>
              <w:rPr>
                <w:spacing w:val="-7"/>
              </w:rPr>
              <w:t>2019]45</w:t>
            </w:r>
            <w:r>
              <w:t xml:space="preserve"> </w:t>
            </w:r>
            <w:r>
              <w:rPr>
                <w:spacing w:val="-5"/>
              </w:rPr>
              <w:t>号，财税[2019]53号，黑财税[2019]29号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-7"/>
              </w:rPr>
              <w:t>财政部税务总局发展改革委民政部商</w:t>
            </w:r>
            <w:r>
              <w:t xml:space="preserve">  </w:t>
            </w:r>
            <w:r>
              <w:rPr>
                <w:spacing w:val="-3"/>
              </w:rPr>
              <w:t>务部卫生健康委公告2019年第76号</w:t>
            </w:r>
            <w:r>
              <w:rPr>
                <w:rFonts w:hint="eastAsia"/>
                <w:spacing w:val="-3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pacing w:val="-3"/>
                <w:highlight w:val="none"/>
              </w:rPr>
              <w:t>《关于进一步做好免收小微企业不动产登记费工作的通知》（自然资登记函【2021】2号）</w:t>
            </w:r>
            <w:r>
              <w:rPr>
                <w:rFonts w:hint="eastAsia"/>
                <w:b/>
                <w:bCs/>
                <w:spacing w:val="-3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bCs/>
                <w:spacing w:val="-3"/>
                <w:highlight w:val="none"/>
              </w:rPr>
              <w:t>《双鸭山市人民政府印发〈关于双鸭山市经济运行整体好转若干政策措施〉的通知》（双政办规〔2023〕2号）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6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73" w:line="238" w:lineRule="auto"/>
              <w:ind w:left="138"/>
            </w:pPr>
            <w:r>
              <w:t>三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59" w:line="221" w:lineRule="auto"/>
              <w:ind w:left="117"/>
            </w:pPr>
            <w:r>
              <w:rPr>
                <w:spacing w:val="-3"/>
              </w:rPr>
              <w:t>住房和</w:t>
            </w:r>
          </w:p>
          <w:p>
            <w:pPr>
              <w:pStyle w:val="5"/>
              <w:spacing w:before="42" w:line="221" w:lineRule="auto"/>
              <w:ind w:left="118"/>
            </w:pPr>
            <w:r>
              <w:rPr>
                <w:spacing w:val="-4"/>
              </w:rPr>
              <w:t>城乡建</w:t>
            </w:r>
          </w:p>
          <w:p>
            <w:pPr>
              <w:pStyle w:val="5"/>
              <w:spacing w:before="51" w:line="222" w:lineRule="auto"/>
              <w:ind w:left="345"/>
            </w:pPr>
            <w:r>
              <w:t>设</w:t>
            </w:r>
          </w:p>
        </w:tc>
        <w:tc>
          <w:tcPr>
            <w:tcW w:w="513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41" w:lineRule="auto"/>
              <w:ind w:left="216"/>
            </w:pPr>
            <w:r>
              <w:t>6</w:t>
            </w:r>
          </w:p>
        </w:tc>
        <w:tc>
          <w:tcPr>
            <w:tcW w:w="243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21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污水处理费</w:t>
            </w:r>
          </w:p>
        </w:tc>
        <w:tc>
          <w:tcPr>
            <w:tcW w:w="129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50" w:lineRule="auto"/>
              <w:ind w:left="163" w:right="296" w:hanging="44"/>
            </w:pPr>
            <w:r>
              <w:rPr>
                <w:spacing w:val="-3"/>
              </w:rPr>
              <w:t>缴入地方</w:t>
            </w:r>
            <w:r>
              <w:t xml:space="preserve"> </w:t>
            </w:r>
            <w:r>
              <w:rPr>
                <w:spacing w:val="-15"/>
              </w:rPr>
              <w:t>国库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31" w:line="254" w:lineRule="auto"/>
              <w:ind w:left="127" w:right="101" w:firstLine="1"/>
              <w:jc w:val="both"/>
              <w:rPr>
                <w:rFonts w:hint="eastAsia" w:eastAsia="宋体"/>
                <w:lang w:eastAsia="zh-CN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2122170</wp:posOffset>
                  </wp:positionH>
                  <wp:positionV relativeFrom="paragraph">
                    <wp:posOffset>208915</wp:posOffset>
                  </wp:positionV>
                  <wp:extent cx="215900" cy="419100"/>
                  <wp:effectExtent l="0" t="0" r="0" b="0"/>
                  <wp:wrapNone/>
                  <wp:docPr id="2" name="IM 2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</w:rPr>
              <w:t>《中华人民共和国水污染防治法》，</w:t>
            </w:r>
            <w:r>
              <w:rPr>
                <w:spacing w:val="73"/>
              </w:rPr>
              <w:t xml:space="preserve"> </w:t>
            </w:r>
            <w:r>
              <w:rPr>
                <w:spacing w:val="-5"/>
              </w:rPr>
              <w:t>《</w:t>
            </w:r>
            <w:r>
              <w:t xml:space="preserve"> </w:t>
            </w:r>
            <w:r>
              <w:rPr>
                <w:spacing w:val="36"/>
              </w:rPr>
              <w:t>城镇排水与污水处理条例</w:t>
            </w:r>
            <w:r>
              <w:rPr>
                <w:spacing w:val="-39"/>
              </w:rPr>
              <w:t xml:space="preserve"> </w:t>
            </w:r>
            <w:r>
              <w:rPr>
                <w:spacing w:val="36"/>
              </w:rPr>
              <w:t>》</w:t>
            </w:r>
            <w:r>
              <w:rPr>
                <w:spacing w:val="-50"/>
              </w:rPr>
              <w:t xml:space="preserve"> </w:t>
            </w:r>
            <w:r>
              <w:rPr>
                <w:spacing w:val="36"/>
              </w:rPr>
              <w:t>,财税</w:t>
            </w:r>
            <w:r>
              <w:t xml:space="preserve"> [2014]151号，黑财综[2015]15号，发改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价格[2015]119号，黑价联[20</w:t>
            </w:r>
            <w:r>
              <w:rPr>
                <w:spacing w:val="-2"/>
              </w:rPr>
              <w:t>15]19号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rFonts w:hint="eastAsia"/>
                <w:b/>
                <w:bCs/>
                <w:spacing w:val="-2"/>
                <w:highlight w:val="none"/>
                <w:lang w:val="en-US" w:eastAsia="zh-CN"/>
              </w:rPr>
              <w:t>双</w:t>
            </w:r>
            <w:r>
              <w:rPr>
                <w:rFonts w:hint="eastAsia"/>
                <w:b/>
                <w:bCs/>
                <w:spacing w:val="-3"/>
                <w:highlight w:val="none"/>
                <w:lang w:val="en-US" w:eastAsia="zh-CN"/>
              </w:rPr>
              <w:t>价字【2010】15号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1" w:lineRule="auto"/>
              <w:ind w:left="222"/>
            </w:pPr>
            <w:r>
              <w:t>7</w:t>
            </w:r>
          </w:p>
        </w:tc>
        <w:tc>
          <w:tcPr>
            <w:tcW w:w="243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19"/>
            </w:pPr>
            <w:r>
              <w:rPr>
                <w:spacing w:val="-3"/>
              </w:rPr>
              <w:t>城镇垃圾处理费</w:t>
            </w:r>
          </w:p>
        </w:tc>
        <w:tc>
          <w:tcPr>
            <w:tcW w:w="129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50" w:lineRule="auto"/>
              <w:ind w:left="163" w:right="296" w:hanging="44"/>
            </w:pPr>
            <w:r>
              <w:rPr>
                <w:spacing w:val="-3"/>
              </w:rPr>
              <w:t>缴入地方</w:t>
            </w:r>
            <w:r>
              <w:t xml:space="preserve"> </w:t>
            </w:r>
            <w:r>
              <w:rPr>
                <w:spacing w:val="-15"/>
              </w:rPr>
              <w:t>国库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35" w:line="259" w:lineRule="auto"/>
              <w:ind w:left="128" w:right="92"/>
              <w:jc w:val="both"/>
            </w:pPr>
            <w:r>
              <w:rPr>
                <w:spacing w:val="-5"/>
              </w:rPr>
              <w:t>《城市市容和环境卫生管理条例》，</w:t>
            </w:r>
            <w:r>
              <w:rPr>
                <w:spacing w:val="97"/>
              </w:rPr>
              <w:t xml:space="preserve"> </w:t>
            </w:r>
            <w:r>
              <w:rPr>
                <w:spacing w:val="-5"/>
              </w:rPr>
              <w:t>国</w:t>
            </w:r>
            <w:r>
              <w:t xml:space="preserve"> </w:t>
            </w:r>
            <w:r>
              <w:rPr>
                <w:spacing w:val="-4"/>
              </w:rPr>
              <w:t>发〔2011〕9号，计价格[2002]872号，黑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财综〔2012〕121号，黑财综[2014]178号,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财税〔2021〕8号,黑税发〔2021〕26号</w:t>
            </w:r>
            <w:r>
              <w:rPr>
                <w:rFonts w:hint="eastAsia"/>
                <w:spacing w:val="-3"/>
                <w:lang w:eastAsia="zh-CN"/>
              </w:rPr>
              <w:t>，</w:t>
            </w:r>
            <w:r>
              <w:rPr>
                <w:rFonts w:hint="eastAsia"/>
                <w:b/>
                <w:bCs/>
                <w:spacing w:val="-3"/>
                <w:highlight w:val="none"/>
                <w:lang w:val="en-US" w:eastAsia="zh-CN"/>
              </w:rPr>
              <w:t>集发改【2014】4号，集发改价格【2022】1号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1" w:lineRule="auto"/>
              <w:ind w:left="213"/>
            </w:pPr>
            <w:r>
              <w:t>8</w:t>
            </w:r>
          </w:p>
        </w:tc>
        <w:tc>
          <w:tcPr>
            <w:tcW w:w="243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50" w:lineRule="auto"/>
              <w:ind w:left="119" w:right="129"/>
            </w:pPr>
            <w:r>
              <w:rPr>
                <w:spacing w:val="-2"/>
              </w:rPr>
              <w:t>城市道路占用费、挖掘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修复费</w:t>
            </w:r>
          </w:p>
        </w:tc>
        <w:tc>
          <w:tcPr>
            <w:tcW w:w="129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50" w:lineRule="auto"/>
              <w:ind w:left="163" w:right="296" w:hanging="44"/>
            </w:pPr>
            <w:r>
              <w:rPr>
                <w:spacing w:val="-3"/>
              </w:rPr>
              <w:t>缴入地方</w:t>
            </w:r>
            <w:r>
              <w:t xml:space="preserve"> </w:t>
            </w:r>
            <w:r>
              <w:rPr>
                <w:spacing w:val="-15"/>
              </w:rPr>
              <w:t>国库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76" w:line="297" w:lineRule="auto"/>
              <w:ind w:left="135" w:right="92" w:hanging="4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spacing w:val="-9"/>
              </w:rPr>
              <w:t>《城市道路管理条例》， 建城[1993]410</w:t>
            </w:r>
            <w:r>
              <w:t xml:space="preserve">  </w:t>
            </w:r>
            <w:r>
              <w:rPr>
                <w:spacing w:val="-4"/>
              </w:rPr>
              <w:t>号,黑建城[1999]39号,财税[2015]68号，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黑建城[2017]12号，国办发[2020]27号</w:t>
            </w:r>
            <w:r>
              <w:rPr>
                <w:rFonts w:hint="eastAsia"/>
                <w:spacing w:val="-10"/>
                <w:lang w:eastAsia="zh-CN"/>
              </w:rPr>
              <w:t>，</w:t>
            </w:r>
            <w:r>
              <w:rPr>
                <w:rFonts w:hint="eastAsia"/>
                <w:b/>
                <w:bCs/>
                <w:spacing w:val="-3"/>
                <w:highlight w:val="none"/>
                <w:lang w:val="en-US" w:eastAsia="zh-CN"/>
              </w:rPr>
              <w:t xml:space="preserve">集价联字[2018]1号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468" w:type="dxa"/>
            <w:vAlign w:val="top"/>
          </w:tcPr>
          <w:p>
            <w:pPr>
              <w:pStyle w:val="5"/>
              <w:spacing w:before="69" w:line="225" w:lineRule="auto"/>
              <w:ind w:left="139"/>
              <w:rPr>
                <w:highlight w:val="red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876" w:type="dxa"/>
            <w:vAlign w:val="top"/>
          </w:tcPr>
          <w:p>
            <w:pPr>
              <w:pStyle w:val="5"/>
              <w:spacing w:before="64" w:line="221" w:lineRule="auto"/>
              <w:ind w:left="231"/>
              <w:rPr>
                <w:highlight w:val="red"/>
              </w:rPr>
            </w:pPr>
            <w:r>
              <w:rPr>
                <w:spacing w:val="-6"/>
              </w:rPr>
              <w:t>水利</w:t>
            </w:r>
          </w:p>
        </w:tc>
        <w:tc>
          <w:tcPr>
            <w:tcW w:w="51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42" w:lineRule="auto"/>
              <w:ind w:left="190"/>
              <w:rPr>
                <w:rFonts w:hint="eastAsia" w:eastAsia="宋体"/>
                <w:highlight w:val="red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9</w:t>
            </w:r>
          </w:p>
        </w:tc>
        <w:tc>
          <w:tcPr>
            <w:tcW w:w="243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24"/>
              <w:rPr>
                <w:highlight w:val="red"/>
              </w:rPr>
            </w:pPr>
            <w:r>
              <w:rPr>
                <w:spacing w:val="-3"/>
              </w:rPr>
              <w:t>水土保持补偿费</w:t>
            </w:r>
          </w:p>
        </w:tc>
        <w:tc>
          <w:tcPr>
            <w:tcW w:w="129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119"/>
            </w:pPr>
            <w:r>
              <w:rPr>
                <w:spacing w:val="-3"/>
              </w:rPr>
              <w:t>缴入中央</w:t>
            </w:r>
          </w:p>
          <w:p>
            <w:pPr>
              <w:pStyle w:val="5"/>
              <w:spacing w:before="39" w:line="222" w:lineRule="auto"/>
              <w:ind w:left="122"/>
            </w:pPr>
            <w:r>
              <w:rPr>
                <w:spacing w:val="-3"/>
              </w:rPr>
              <w:t>和地方国</w:t>
            </w:r>
          </w:p>
          <w:p>
            <w:pPr>
              <w:pStyle w:val="5"/>
              <w:spacing w:before="34" w:line="221" w:lineRule="auto"/>
              <w:ind w:left="122"/>
              <w:rPr>
                <w:highlight w:val="red"/>
              </w:rPr>
            </w:pPr>
            <w:r>
              <w:t>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33" w:line="256" w:lineRule="auto"/>
              <w:ind w:left="128" w:right="32"/>
              <w:jc w:val="both"/>
              <w:rPr>
                <w:highlight w:val="red"/>
              </w:rPr>
            </w:pPr>
            <w:r>
              <w:t>《中华人民共和国水土保持法》，</w:t>
            </w:r>
            <w:r>
              <w:rPr>
                <w:spacing w:val="70"/>
              </w:rPr>
              <w:t xml:space="preserve"> </w:t>
            </w:r>
            <w:r>
              <w:t xml:space="preserve">财综 </w:t>
            </w:r>
            <w:r>
              <w:rPr>
                <w:spacing w:val="-1"/>
              </w:rPr>
              <w:t>[2014]8号,发改价格[2014]886号,</w:t>
            </w:r>
            <w:r>
              <w:rPr>
                <w:spacing w:val="-2"/>
              </w:rPr>
              <w:t>黑财综</w:t>
            </w:r>
            <w:r>
              <w:t xml:space="preserve"> </w:t>
            </w:r>
            <w:r>
              <w:rPr>
                <w:spacing w:val="-2"/>
              </w:rPr>
              <w:t>〔2016〕21号，黑价联[2017]23号，发改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价格[2017]1186号，黑财函[2</w:t>
            </w:r>
            <w:r>
              <w:rPr>
                <w:spacing w:val="-2"/>
              </w:rPr>
              <w:t>021]284号,</w:t>
            </w:r>
            <w:r>
              <w:t xml:space="preserve"> </w:t>
            </w:r>
            <w:r>
              <w:rPr>
                <w:spacing w:val="-3"/>
              </w:rPr>
              <w:t>财税〔2020〕58号,财税〔2023〕9号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468" w:type="dxa"/>
            <w:vAlign w:val="top"/>
          </w:tcPr>
          <w:p>
            <w:pPr>
              <w:pStyle w:val="5"/>
              <w:spacing w:before="69" w:line="225" w:lineRule="auto"/>
              <w:ind w:left="139"/>
              <w:rPr>
                <w:rFonts w:hint="eastAsia" w:eastAsia="宋体"/>
                <w:highlight w:val="none"/>
                <w:lang w:eastAsia="zh-CN"/>
              </w:rPr>
            </w:pPr>
          </w:p>
        </w:tc>
        <w:tc>
          <w:tcPr>
            <w:tcW w:w="876" w:type="dxa"/>
            <w:vAlign w:val="top"/>
          </w:tcPr>
          <w:p>
            <w:pPr>
              <w:pStyle w:val="5"/>
              <w:spacing w:before="64" w:line="221" w:lineRule="auto"/>
              <w:ind w:left="231"/>
              <w:rPr>
                <w:highlight w:val="none"/>
              </w:rPr>
            </w:pPr>
          </w:p>
        </w:tc>
        <w:tc>
          <w:tcPr>
            <w:tcW w:w="513" w:type="dxa"/>
            <w:vAlign w:val="top"/>
          </w:tcPr>
          <w:p>
            <w:pPr>
              <w:pStyle w:val="5"/>
              <w:spacing w:before="72" w:line="242" w:lineRule="auto"/>
              <w:ind w:left="190"/>
              <w:rPr>
                <w:rFonts w:hint="eastAsia" w:eastAsia="宋体"/>
                <w:lang w:eastAsia="zh-CN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5"/>
              <w:spacing w:before="71" w:line="221" w:lineRule="auto"/>
              <w:ind w:left="124"/>
            </w:pPr>
          </w:p>
        </w:tc>
        <w:tc>
          <w:tcPr>
            <w:tcW w:w="1290" w:type="dxa"/>
            <w:vAlign w:val="top"/>
          </w:tcPr>
          <w:p>
            <w:pPr>
              <w:pStyle w:val="5"/>
              <w:spacing w:before="34" w:line="221" w:lineRule="auto"/>
              <w:ind w:left="122"/>
            </w:pPr>
          </w:p>
        </w:tc>
        <w:tc>
          <w:tcPr>
            <w:tcW w:w="4097" w:type="dxa"/>
            <w:vAlign w:val="top"/>
          </w:tcPr>
          <w:p>
            <w:pPr>
              <w:pStyle w:val="5"/>
              <w:spacing w:before="33" w:line="256" w:lineRule="auto"/>
              <w:ind w:left="128" w:right="32"/>
              <w:jc w:val="both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1906" w:h="16838"/>
          <w:pgMar w:top="400" w:right="1110" w:bottom="0" w:left="1106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4"/>
        <w:tblW w:w="9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76"/>
        <w:gridCol w:w="513"/>
        <w:gridCol w:w="792"/>
        <w:gridCol w:w="1648"/>
        <w:gridCol w:w="1290"/>
        <w:gridCol w:w="40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72" w:line="232" w:lineRule="auto"/>
              <w:ind w:left="137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五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81" w:line="223" w:lineRule="auto"/>
              <w:ind w:left="119"/>
            </w:pPr>
            <w:r>
              <w:rPr>
                <w:spacing w:val="-4"/>
              </w:rPr>
              <w:t>农业农</w:t>
            </w:r>
          </w:p>
          <w:p>
            <w:pPr>
              <w:pStyle w:val="5"/>
              <w:spacing w:before="27" w:line="220" w:lineRule="auto"/>
              <w:ind w:left="340"/>
            </w:pPr>
            <w:r>
              <w:t>村</w:t>
            </w:r>
          </w:p>
        </w:tc>
        <w:tc>
          <w:tcPr>
            <w:tcW w:w="51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2" w:lineRule="auto"/>
              <w:ind w:left="19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10</w:t>
            </w:r>
          </w:p>
        </w:tc>
        <w:tc>
          <w:tcPr>
            <w:tcW w:w="2440" w:type="dxa"/>
            <w:gridSpan w:val="2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120"/>
            </w:pPr>
            <w:r>
              <w:rPr>
                <w:spacing w:val="-2"/>
              </w:rPr>
              <w:t>渔业资源增殖保护费</w:t>
            </w:r>
          </w:p>
        </w:tc>
        <w:tc>
          <w:tcPr>
            <w:tcW w:w="1290" w:type="dxa"/>
            <w:vAlign w:val="top"/>
          </w:tcPr>
          <w:p>
            <w:pPr>
              <w:pStyle w:val="5"/>
              <w:spacing w:before="104" w:line="221" w:lineRule="auto"/>
              <w:ind w:left="119"/>
            </w:pPr>
            <w:r>
              <w:rPr>
                <w:spacing w:val="-3"/>
              </w:rPr>
              <w:t>缴入中央</w:t>
            </w:r>
          </w:p>
          <w:p>
            <w:pPr>
              <w:pStyle w:val="5"/>
              <w:spacing w:before="39" w:line="222" w:lineRule="auto"/>
              <w:ind w:left="121"/>
            </w:pPr>
            <w:r>
              <w:rPr>
                <w:spacing w:val="-3"/>
              </w:rPr>
              <w:t>和地方国</w:t>
            </w:r>
          </w:p>
          <w:p>
            <w:pPr>
              <w:pStyle w:val="5"/>
              <w:spacing w:before="34" w:line="221" w:lineRule="auto"/>
              <w:ind w:left="121"/>
            </w:pPr>
            <w:r>
              <w:t>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60" w:line="260" w:lineRule="auto"/>
              <w:ind w:left="135" w:right="97" w:hanging="8"/>
              <w:jc w:val="both"/>
            </w:pPr>
            <w:r>
              <w:rPr>
                <w:spacing w:val="-5"/>
              </w:rPr>
              <w:t>《中华人民共和国渔业法》，</w:t>
            </w:r>
            <w:r>
              <w:rPr>
                <w:spacing w:val="115"/>
              </w:rPr>
              <w:t xml:space="preserve"> </w:t>
            </w:r>
            <w:r>
              <w:rPr>
                <w:spacing w:val="-5"/>
              </w:rPr>
              <w:t>[1992]价</w:t>
            </w:r>
            <w:r>
              <w:t xml:space="preserve"> </w:t>
            </w:r>
            <w:r>
              <w:rPr>
                <w:spacing w:val="4"/>
              </w:rPr>
              <w:t>费字452号,计价格[1994]400号,黑渔联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[1991]186号，财税〔2014〕101号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41" w:lineRule="auto"/>
              <w:ind w:left="19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11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19"/>
            </w:pPr>
            <w:r>
              <w:rPr>
                <w:spacing w:val="-4"/>
              </w:rPr>
              <w:t>农药</w:t>
            </w:r>
          </w:p>
          <w:p>
            <w:pPr>
              <w:pStyle w:val="5"/>
              <w:spacing w:before="38" w:line="256" w:lineRule="auto"/>
              <w:ind w:left="136" w:right="234" w:hanging="6"/>
            </w:pPr>
            <w:r>
              <w:rPr>
                <w:spacing w:val="-9"/>
              </w:rPr>
              <w:t>实验</w:t>
            </w:r>
            <w:r>
              <w:t xml:space="preserve"> 费</w:t>
            </w:r>
          </w:p>
        </w:tc>
        <w:tc>
          <w:tcPr>
            <w:tcW w:w="1648" w:type="dxa"/>
            <w:vAlign w:val="top"/>
          </w:tcPr>
          <w:p>
            <w:pPr>
              <w:pStyle w:val="5"/>
              <w:spacing w:before="74" w:line="228" w:lineRule="auto"/>
              <w:ind w:left="143" w:right="110" w:hanging="10"/>
            </w:pPr>
            <w:r>
              <w:rPr>
                <w:spacing w:val="-5"/>
              </w:rPr>
              <w:t>（1）田间试验</w:t>
            </w:r>
            <w:r>
              <w:rPr>
                <w:spacing w:val="2"/>
              </w:rPr>
              <w:t xml:space="preserve"> </w:t>
            </w:r>
            <w:r>
              <w:t>费</w:t>
            </w:r>
          </w:p>
        </w:tc>
        <w:tc>
          <w:tcPr>
            <w:tcW w:w="1290" w:type="dxa"/>
            <w:vMerge w:val="restart"/>
            <w:tcBorders>
              <w:bottom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119"/>
            </w:pPr>
            <w:r>
              <w:rPr>
                <w:spacing w:val="-3"/>
              </w:rPr>
              <w:t>缴入中央</w:t>
            </w:r>
          </w:p>
          <w:p>
            <w:pPr>
              <w:pStyle w:val="5"/>
              <w:spacing w:before="37" w:line="222" w:lineRule="auto"/>
              <w:ind w:left="121"/>
            </w:pPr>
            <w:r>
              <w:rPr>
                <w:spacing w:val="-3"/>
              </w:rPr>
              <w:t>和地方国</w:t>
            </w:r>
          </w:p>
          <w:p>
            <w:pPr>
              <w:pStyle w:val="5"/>
              <w:spacing w:before="37" w:line="221" w:lineRule="auto"/>
              <w:ind w:left="121"/>
            </w:pPr>
            <w:r>
              <w:t>库</w:t>
            </w:r>
          </w:p>
        </w:tc>
        <w:tc>
          <w:tcPr>
            <w:tcW w:w="409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1" w:line="259" w:lineRule="auto"/>
              <w:ind w:left="127" w:right="328" w:firstLine="33"/>
            </w:pPr>
            <w:r>
              <w:rPr>
                <w:spacing w:val="-9"/>
              </w:rPr>
              <w:t>《农药管理条例》，</w:t>
            </w:r>
            <w:r>
              <w:rPr>
                <w:spacing w:val="50"/>
              </w:rPr>
              <w:t xml:space="preserve"> </w:t>
            </w:r>
            <w:r>
              <w:rPr>
                <w:spacing w:val="-9"/>
              </w:rPr>
              <w:t>[1992]价费字452</w:t>
            </w:r>
            <w:r>
              <w:t xml:space="preserve"> </w:t>
            </w:r>
            <w:r>
              <w:rPr>
                <w:spacing w:val="-2"/>
              </w:rPr>
              <w:t>号，发改价格[2015]2136号，黑价联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[2015]63号，黑价联[2017]23号，发改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价格[2017]1186号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pStyle w:val="5"/>
              <w:spacing w:before="75" w:line="229" w:lineRule="auto"/>
              <w:ind w:left="143" w:right="110" w:hanging="10"/>
            </w:pPr>
            <w:r>
              <w:rPr>
                <w:spacing w:val="-5"/>
              </w:rPr>
              <w:t>（2）残留试验</w:t>
            </w:r>
            <w:r>
              <w:rPr>
                <w:spacing w:val="2"/>
              </w:rPr>
              <w:t xml:space="preserve"> </w:t>
            </w:r>
            <w:r>
              <w:t>费</w:t>
            </w:r>
          </w:p>
        </w:tc>
        <w:tc>
          <w:tcPr>
            <w:tcW w:w="12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pStyle w:val="5"/>
              <w:spacing w:before="74" w:line="229" w:lineRule="auto"/>
              <w:ind w:left="143" w:right="110" w:hanging="10"/>
            </w:pPr>
            <w:r>
              <w:rPr>
                <w:spacing w:val="-5"/>
              </w:rPr>
              <w:t>（3）药效试验</w:t>
            </w:r>
            <w:r>
              <w:rPr>
                <w:spacing w:val="2"/>
              </w:rPr>
              <w:t xml:space="preserve"> </w:t>
            </w:r>
            <w:r>
              <w:t>费</w:t>
            </w:r>
          </w:p>
        </w:tc>
        <w:tc>
          <w:tcPr>
            <w:tcW w:w="12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470" w:type="dxa"/>
            <w:vAlign w:val="top"/>
          </w:tcPr>
          <w:p>
            <w:pPr>
              <w:pStyle w:val="5"/>
              <w:spacing w:before="60" w:line="221" w:lineRule="auto"/>
              <w:ind w:left="14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</w:t>
            </w:r>
          </w:p>
        </w:tc>
        <w:tc>
          <w:tcPr>
            <w:tcW w:w="876" w:type="dxa"/>
            <w:vAlign w:val="top"/>
          </w:tcPr>
          <w:p>
            <w:pPr>
              <w:pStyle w:val="5"/>
              <w:spacing w:before="59" w:line="221" w:lineRule="auto"/>
              <w:ind w:left="223"/>
            </w:pPr>
            <w:r>
              <w:rPr>
                <w:spacing w:val="-5"/>
              </w:rPr>
              <w:t>林业</w:t>
            </w:r>
          </w:p>
          <w:p>
            <w:pPr>
              <w:pStyle w:val="5"/>
              <w:spacing w:before="48" w:line="278" w:lineRule="auto"/>
              <w:ind w:left="349" w:right="220" w:hanging="126"/>
            </w:pPr>
            <w:r>
              <w:rPr>
                <w:spacing w:val="-7"/>
              </w:rPr>
              <w:t>和草</w:t>
            </w:r>
            <w:r>
              <w:t xml:space="preserve"> 原</w:t>
            </w:r>
          </w:p>
        </w:tc>
        <w:tc>
          <w:tcPr>
            <w:tcW w:w="513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42" w:lineRule="auto"/>
              <w:ind w:left="193"/>
              <w:rPr>
                <w:rFonts w:hint="eastAsia" w:eastAsia="宋体"/>
                <w:lang w:eastAsia="zh-CN"/>
              </w:rPr>
            </w:pPr>
            <w:r>
              <w:rPr>
                <w:spacing w:val="-13"/>
              </w:rPr>
              <w:t>1</w:t>
            </w:r>
            <w:r>
              <w:rPr>
                <w:rFonts w:hint="eastAsia"/>
                <w:spacing w:val="-13"/>
                <w:lang w:val="en-US" w:eastAsia="zh-CN"/>
              </w:rPr>
              <w:t>2</w:t>
            </w:r>
          </w:p>
        </w:tc>
        <w:tc>
          <w:tcPr>
            <w:tcW w:w="2440" w:type="dxa"/>
            <w:gridSpan w:val="2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24"/>
            </w:pPr>
            <w:r>
              <w:rPr>
                <w:spacing w:val="-3"/>
              </w:rPr>
              <w:t>草原植被恢复费</w:t>
            </w:r>
          </w:p>
        </w:tc>
        <w:tc>
          <w:tcPr>
            <w:tcW w:w="129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21"/>
            </w:pPr>
            <w:r>
              <w:rPr>
                <w:spacing w:val="-3"/>
              </w:rPr>
              <w:t>缴入地</w:t>
            </w:r>
          </w:p>
          <w:p>
            <w:pPr>
              <w:pStyle w:val="5"/>
              <w:spacing w:before="29" w:line="221" w:lineRule="auto"/>
              <w:ind w:left="145"/>
            </w:pPr>
            <w:r>
              <w:rPr>
                <w:spacing w:val="-4"/>
              </w:rPr>
              <w:t>方国库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34" w:line="244" w:lineRule="auto"/>
              <w:ind w:left="125" w:right="25" w:firstLine="4"/>
              <w:jc w:val="both"/>
            </w:pPr>
            <w:r>
              <w:rPr>
                <w:spacing w:val="23"/>
              </w:rPr>
              <w:t>《</w:t>
            </w:r>
            <w:r>
              <w:rPr>
                <w:spacing w:val="-8"/>
              </w:rPr>
              <w:t xml:space="preserve"> </w:t>
            </w:r>
            <w:r>
              <w:rPr>
                <w:spacing w:val="23"/>
              </w:rPr>
              <w:t>中华人民共和国草原法》 ，</w:t>
            </w:r>
            <w:r>
              <w:rPr>
                <w:spacing w:val="-56"/>
              </w:rPr>
              <w:t xml:space="preserve"> </w:t>
            </w:r>
            <w:r>
              <w:rPr>
                <w:spacing w:val="23"/>
              </w:rPr>
              <w:t>财综</w:t>
            </w:r>
            <w:r>
              <w:t xml:space="preserve"> </w:t>
            </w:r>
            <w:r>
              <w:rPr>
                <w:spacing w:val="-1"/>
              </w:rPr>
              <w:t>[2010]29号，发改价格[2010]1235号，黑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财综[2010]112号，黑发改价格〔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2021〕</w:t>
            </w:r>
            <w:r>
              <w:t xml:space="preserve"> </w:t>
            </w:r>
            <w:r>
              <w:rPr>
                <w:spacing w:val="-5"/>
              </w:rPr>
              <w:t>237号,财税〔2022〕50号,黑税发〔202</w:t>
            </w:r>
            <w:r>
              <w:rPr>
                <w:spacing w:val="-6"/>
              </w:rPr>
              <w:t>3〕</w:t>
            </w:r>
            <w:r>
              <w:t xml:space="preserve"> </w:t>
            </w:r>
            <w:r>
              <w:rPr>
                <w:spacing w:val="-4"/>
              </w:rPr>
              <w:t>4号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470" w:type="dxa"/>
            <w:vAlign w:val="top"/>
          </w:tcPr>
          <w:p>
            <w:pPr>
              <w:pStyle w:val="5"/>
              <w:spacing w:before="62" w:line="224" w:lineRule="auto"/>
              <w:ind w:left="15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七</w:t>
            </w:r>
          </w:p>
        </w:tc>
        <w:tc>
          <w:tcPr>
            <w:tcW w:w="876" w:type="dxa"/>
            <w:vAlign w:val="top"/>
          </w:tcPr>
          <w:p>
            <w:pPr>
              <w:pStyle w:val="5"/>
              <w:spacing w:before="60" w:line="221" w:lineRule="auto"/>
              <w:ind w:left="231"/>
            </w:pPr>
            <w:r>
              <w:rPr>
                <w:spacing w:val="-5"/>
              </w:rPr>
              <w:t>人防</w:t>
            </w:r>
          </w:p>
        </w:tc>
        <w:tc>
          <w:tcPr>
            <w:tcW w:w="51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41" w:lineRule="auto"/>
              <w:ind w:left="190"/>
              <w:rPr>
                <w:rFonts w:hint="eastAsia" w:eastAsia="宋体"/>
                <w:lang w:eastAsia="zh-CN"/>
              </w:rPr>
            </w:pPr>
            <w:r>
              <w:rPr>
                <w:spacing w:val="-13"/>
              </w:rPr>
              <w:t>1</w:t>
            </w:r>
            <w:r>
              <w:rPr>
                <w:rFonts w:hint="eastAsia"/>
                <w:spacing w:val="-13"/>
                <w:lang w:val="en-US" w:eastAsia="zh-CN"/>
              </w:rPr>
              <w:t>3</w:t>
            </w:r>
          </w:p>
        </w:tc>
        <w:tc>
          <w:tcPr>
            <w:tcW w:w="2440" w:type="dxa"/>
            <w:gridSpan w:val="2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148"/>
            </w:pPr>
            <w:r>
              <w:rPr>
                <w:spacing w:val="-5"/>
              </w:rPr>
              <w:t>防空地下室易地建设费</w:t>
            </w:r>
          </w:p>
        </w:tc>
        <w:tc>
          <w:tcPr>
            <w:tcW w:w="129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119"/>
            </w:pPr>
            <w:r>
              <w:rPr>
                <w:spacing w:val="-3"/>
              </w:rPr>
              <w:t>缴入中央</w:t>
            </w:r>
          </w:p>
          <w:p>
            <w:pPr>
              <w:pStyle w:val="5"/>
              <w:spacing w:before="39" w:line="222" w:lineRule="auto"/>
              <w:ind w:left="121"/>
            </w:pPr>
            <w:r>
              <w:rPr>
                <w:spacing w:val="-3"/>
              </w:rPr>
              <w:t>和地方国</w:t>
            </w:r>
          </w:p>
          <w:p>
            <w:pPr>
              <w:pStyle w:val="5"/>
              <w:spacing w:before="34" w:line="221" w:lineRule="auto"/>
              <w:ind w:left="121"/>
            </w:pPr>
            <w:r>
              <w:t>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32" w:line="258" w:lineRule="auto"/>
              <w:ind w:left="125" w:right="138" w:firstLine="35"/>
            </w:pPr>
            <w:r>
              <w:rPr>
                <w:rFonts w:hint="eastAsia"/>
                <w:spacing w:val="-5"/>
              </w:rPr>
              <w:t>计价格[2000]474号,中发［2001］9号,省政府2002年5号令,黑价联字[2003]39号,黑财综[2005]67号，黑财综〔2009〕123号，财税〔2014〕77号，黑财综[2014]176号,黑财综[2017]45号，财税〔2019〕53号,财政部税务总局发展改革委民政部商务部卫生健康委公告2019年第76号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470" w:type="dxa"/>
            <w:vAlign w:val="top"/>
          </w:tcPr>
          <w:p>
            <w:pPr>
              <w:pStyle w:val="5"/>
              <w:spacing w:before="61" w:line="222" w:lineRule="auto"/>
              <w:ind w:left="14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八</w:t>
            </w:r>
          </w:p>
        </w:tc>
        <w:tc>
          <w:tcPr>
            <w:tcW w:w="876" w:type="dxa"/>
            <w:vAlign w:val="top"/>
          </w:tcPr>
          <w:p>
            <w:pPr>
              <w:pStyle w:val="5"/>
              <w:spacing w:before="61" w:line="221" w:lineRule="auto"/>
              <w:ind w:left="230"/>
            </w:pPr>
            <w:r>
              <w:rPr>
                <w:spacing w:val="-5"/>
              </w:rPr>
              <w:t>法院</w:t>
            </w:r>
          </w:p>
        </w:tc>
        <w:tc>
          <w:tcPr>
            <w:tcW w:w="51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41" w:lineRule="auto"/>
              <w:ind w:left="190"/>
              <w:rPr>
                <w:rFonts w:hint="eastAsia" w:eastAsia="宋体"/>
                <w:lang w:eastAsia="zh-CN"/>
              </w:rPr>
            </w:pPr>
            <w:r>
              <w:rPr>
                <w:spacing w:val="-13"/>
              </w:rPr>
              <w:t>1</w:t>
            </w:r>
            <w:r>
              <w:rPr>
                <w:rFonts w:hint="eastAsia"/>
                <w:spacing w:val="-13"/>
                <w:lang w:val="en-US" w:eastAsia="zh-CN"/>
              </w:rPr>
              <w:t>4</w:t>
            </w:r>
          </w:p>
        </w:tc>
        <w:tc>
          <w:tcPr>
            <w:tcW w:w="2440" w:type="dxa"/>
            <w:gridSpan w:val="2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16"/>
            </w:pPr>
            <w:r>
              <w:rPr>
                <w:spacing w:val="-3"/>
              </w:rPr>
              <w:t>诉讼费</w:t>
            </w:r>
          </w:p>
        </w:tc>
        <w:tc>
          <w:tcPr>
            <w:tcW w:w="1290" w:type="dxa"/>
            <w:vAlign w:val="top"/>
          </w:tcPr>
          <w:p>
            <w:pPr>
              <w:pStyle w:val="5"/>
              <w:spacing w:before="127" w:line="221" w:lineRule="auto"/>
              <w:ind w:left="119"/>
            </w:pPr>
            <w:r>
              <w:rPr>
                <w:spacing w:val="-3"/>
              </w:rPr>
              <w:t>缴入中央</w:t>
            </w:r>
          </w:p>
          <w:p>
            <w:pPr>
              <w:pStyle w:val="5"/>
              <w:spacing w:before="37" w:line="222" w:lineRule="auto"/>
              <w:ind w:left="121"/>
            </w:pPr>
            <w:r>
              <w:rPr>
                <w:spacing w:val="-3"/>
              </w:rPr>
              <w:t>和地方国</w:t>
            </w:r>
          </w:p>
          <w:p>
            <w:pPr>
              <w:pStyle w:val="5"/>
              <w:spacing w:before="37" w:line="221" w:lineRule="auto"/>
              <w:ind w:left="121"/>
            </w:pPr>
            <w:r>
              <w:t>库</w:t>
            </w:r>
          </w:p>
        </w:tc>
        <w:tc>
          <w:tcPr>
            <w:tcW w:w="4097" w:type="dxa"/>
            <w:vAlign w:val="top"/>
          </w:tcPr>
          <w:p>
            <w:pPr>
              <w:pStyle w:val="5"/>
              <w:spacing w:before="79" w:line="264" w:lineRule="auto"/>
              <w:ind w:left="125" w:right="59" w:hanging="9"/>
              <w:jc w:val="both"/>
            </w:pPr>
            <w:r>
              <w:rPr>
                <w:spacing w:val="-9"/>
              </w:rPr>
              <w:t>《中华人民共和国民事诉讼法》， 《中华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人民共和国行政诉讼法》， 《诉讼费用交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纳办法》</w:t>
            </w:r>
            <w:r>
              <w:rPr>
                <w:spacing w:val="-87"/>
              </w:rPr>
              <w:t xml:space="preserve"> </w:t>
            </w:r>
            <w:r>
              <w:rPr>
                <w:spacing w:val="5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国务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院令481号</w:t>
            </w:r>
            <w:r>
              <w:rPr>
                <w:spacing w:val="-57"/>
              </w:rPr>
              <w:t xml:space="preserve"> </w:t>
            </w:r>
            <w:r>
              <w:rPr>
                <w:spacing w:val="-10"/>
              </w:rPr>
              <w:t>），</w:t>
            </w:r>
            <w:r>
              <w:rPr>
                <w:spacing w:val="5"/>
              </w:rPr>
              <w:t>黑价联</w:t>
            </w:r>
            <w:r>
              <w:t xml:space="preserve"> </w:t>
            </w:r>
            <w:r>
              <w:rPr>
                <w:spacing w:val="-2"/>
              </w:rPr>
              <w:t>[2016]36号，财行[2019]283号</w:t>
            </w:r>
          </w:p>
        </w:tc>
      </w:tr>
    </w:tbl>
    <w:p>
      <w:pPr>
        <w:rPr>
          <w:rFonts w:ascii="Arial"/>
          <w:b/>
          <w:bCs/>
          <w:sz w:val="21"/>
          <w:highlight w:val="green"/>
        </w:rPr>
      </w:pPr>
    </w:p>
    <w:sectPr>
      <w:headerReference r:id="rId4" w:type="default"/>
      <w:pgSz w:w="11906" w:h="16838"/>
      <w:pgMar w:top="400" w:right="1110" w:bottom="0" w:left="110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2BF0DD7"/>
    <w:rsid w:val="10A15B58"/>
    <w:rsid w:val="12E3158A"/>
    <w:rsid w:val="182A43E0"/>
    <w:rsid w:val="25F92AD9"/>
    <w:rsid w:val="2C17261E"/>
    <w:rsid w:val="3D1872C8"/>
    <w:rsid w:val="42541DBA"/>
    <w:rsid w:val="72C53634"/>
    <w:rsid w:val="78902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hyperlink" Target="http://czt.hlj.gov.cn/uploads/file/202109/20210926-00074.pdf" TargetMode="Externa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1663</Words>
  <Characters>2331</Characters>
  <TotalTime>12</TotalTime>
  <ScaleCrop>false</ScaleCrop>
  <LinksUpToDate>false</LinksUpToDate>
  <CharactersWithSpaces>2473</CharactersWithSpaces>
  <Application>WPS Office_11.1.0.9339_F1E327BC-269C-435d-A152-05C5408002CA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2025-04-29T10:31:00Z</dcterms:created>
  <dc:creator>ys</dc:creator>
  <cp:lastModifiedBy>Administrator</cp:lastModifiedBy>
  <cp:lastPrinted>2025-07-28T06:37:00Z</cp:lastPrinted>
  <dcterms:modified xsi:type="dcterms:W3CDTF">2026-01-13T02:10:46Z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2025-07-17T09:34:11Z</vt:filetime>
  </property>
  <property fmtid="{D5CDD505-2E9C-101B-9397-08002B2CF9AE}" pid="4" name="KSOProductBuildVer">
    <vt:lpwstr>2052-11.1.0.9339</vt:lpwstr>
  </property>
  <property fmtid="{D5CDD505-2E9C-101B-9397-08002B2CF9AE}" pid="5" name="ICV">
    <vt:lpwstr>EA0A1399D63C4385B661BDF8176402BE_13</vt:lpwstr>
  </property>
  <property fmtid="{D5CDD505-2E9C-101B-9397-08002B2CF9AE}" pid="6" name="KSOTemplateDocerSaveRecord">
    <vt:lpwstr>eyJoZGlkIjoiZDdjMTUxZDM5OTQ2NTlhODQzMmU2OWZiODEyMjUxNDkiLCJ1c2VySWQiOiIyNjI2ODQ2NTEifQ==</vt:lpwstr>
  </property>
</Properties>
</file>